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81C" w:rsidRDefault="005028AC">
      <w:pPr>
        <w:rPr>
          <w:b/>
        </w:rPr>
      </w:pPr>
      <w:r>
        <w:rPr>
          <w:b/>
        </w:rPr>
        <w:t>Příloha č. 1 Výzvy</w:t>
      </w:r>
      <w:r w:rsidR="0096181C" w:rsidRPr="0096181C">
        <w:rPr>
          <w:b/>
        </w:rPr>
        <w:t xml:space="preserve"> – Krycí list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4618"/>
        <w:gridCol w:w="2334"/>
        <w:gridCol w:w="2334"/>
      </w:tblGrid>
      <w:tr w:rsidR="0096181C" w:rsidTr="00456AE9">
        <w:tc>
          <w:tcPr>
            <w:tcW w:w="9286" w:type="dxa"/>
            <w:gridSpan w:val="3"/>
            <w:shd w:val="clear" w:color="auto" w:fill="BFBFBF" w:themeFill="background1" w:themeFillShade="BF"/>
          </w:tcPr>
          <w:p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  <w:r w:rsidRPr="0096181C">
              <w:rPr>
                <w:b/>
              </w:rPr>
              <w:t>Údaje určené ke čtení při otevírání obálek s nabídkami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4668" w:type="dxa"/>
            <w:gridSpan w:val="2"/>
          </w:tcPr>
          <w:p w:rsidR="0096181C" w:rsidRDefault="00E604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0D5864">
              <w:rPr>
                <w:b/>
                <w:sz w:val="24"/>
                <w:szCs w:val="24"/>
              </w:rPr>
              <w:t xml:space="preserve">Pořízení myčky a 2ks </w:t>
            </w:r>
            <w:proofErr w:type="spellStart"/>
            <w:r w:rsidR="000D5864">
              <w:rPr>
                <w:b/>
                <w:sz w:val="24"/>
                <w:szCs w:val="24"/>
              </w:rPr>
              <w:t>konvektomatů</w:t>
            </w:r>
            <w:proofErr w:type="spellEnd"/>
            <w:r w:rsidR="000D5864">
              <w:rPr>
                <w:b/>
                <w:sz w:val="24"/>
                <w:szCs w:val="24"/>
              </w:rPr>
              <w:t xml:space="preserve"> pro kuchyň DS Vlčice</w:t>
            </w:r>
            <w:r>
              <w:rPr>
                <w:b/>
                <w:sz w:val="24"/>
                <w:szCs w:val="24"/>
              </w:rPr>
              <w:t>“</w:t>
            </w:r>
          </w:p>
          <w:p w:rsidR="0096181C" w:rsidRPr="0096181C" w:rsidRDefault="0096181C" w:rsidP="0096181C">
            <w:pPr>
              <w:pStyle w:val="Bezmezer"/>
              <w:rPr>
                <w:sz w:val="16"/>
                <w:szCs w:val="16"/>
              </w:rPr>
            </w:pPr>
          </w:p>
          <w:p w:rsidR="0096181C" w:rsidRPr="0096181C" w:rsidRDefault="0096181C" w:rsidP="00A35B2B">
            <w:pPr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A35B2B">
              <w:rPr>
                <w:sz w:val="20"/>
                <w:szCs w:val="20"/>
              </w:rPr>
              <w:t>malého rozsahu na dodávky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4668" w:type="dxa"/>
            <w:gridSpan w:val="2"/>
          </w:tcPr>
          <w:p w:rsidR="009E6196" w:rsidRPr="00136067" w:rsidRDefault="009E6196" w:rsidP="00425AA4">
            <w:pPr>
              <w:rPr>
                <w:rFonts w:cstheme="minorHAnsi"/>
                <w:b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>název:</w:t>
            </w:r>
            <w:r w:rsidRPr="0013606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25AA4" w:rsidRPr="00136067">
              <w:rPr>
                <w:rFonts w:cstheme="minorHAnsi"/>
                <w:b/>
                <w:sz w:val="24"/>
                <w:szCs w:val="24"/>
              </w:rPr>
              <w:t>Domov pr</w:t>
            </w:r>
            <w:r w:rsidR="003900CC">
              <w:rPr>
                <w:rFonts w:cstheme="minorHAnsi"/>
                <w:b/>
                <w:sz w:val="24"/>
                <w:szCs w:val="24"/>
              </w:rPr>
              <w:t xml:space="preserve">o seniory Vlčice, příspěvková </w:t>
            </w:r>
            <w:r w:rsidR="00425AA4" w:rsidRPr="00136067">
              <w:rPr>
                <w:rFonts w:cstheme="minorHAnsi"/>
                <w:b/>
                <w:sz w:val="24"/>
                <w:szCs w:val="24"/>
              </w:rPr>
              <w:t>organizace</w:t>
            </w:r>
          </w:p>
          <w:p w:rsidR="009E6196" w:rsidRPr="00136067" w:rsidRDefault="009E6196" w:rsidP="009E6196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sídlo: </w:t>
            </w:r>
            <w:r w:rsidR="00315B79">
              <w:rPr>
                <w:rFonts w:cstheme="minorHAnsi"/>
                <w:sz w:val="24"/>
                <w:szCs w:val="24"/>
              </w:rPr>
              <w:t xml:space="preserve">Vlčice 66, 336 01 </w:t>
            </w:r>
            <w:r w:rsidR="00425AA4" w:rsidRPr="0013606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25AA4" w:rsidRPr="00136067">
              <w:rPr>
                <w:rFonts w:cstheme="minorHAnsi"/>
                <w:sz w:val="24"/>
                <w:szCs w:val="24"/>
              </w:rPr>
              <w:t>Blovice</w:t>
            </w:r>
            <w:proofErr w:type="spellEnd"/>
          </w:p>
          <w:p w:rsidR="009E6196" w:rsidRPr="00136067" w:rsidRDefault="009E6196" w:rsidP="009E6196">
            <w:pPr>
              <w:rPr>
                <w:rFonts w:cstheme="minorHAnsi"/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IČO: </w:t>
            </w:r>
            <w:r w:rsidR="00907F29" w:rsidRPr="00136067">
              <w:rPr>
                <w:rFonts w:cstheme="minorHAnsi"/>
                <w:sz w:val="24"/>
                <w:szCs w:val="24"/>
              </w:rPr>
              <w:t>49</w:t>
            </w:r>
            <w:r w:rsidR="00425AA4" w:rsidRPr="00136067">
              <w:rPr>
                <w:rFonts w:cstheme="minorHAnsi"/>
                <w:sz w:val="24"/>
                <w:szCs w:val="24"/>
              </w:rPr>
              <w:t>180380</w:t>
            </w:r>
          </w:p>
          <w:p w:rsidR="009E6196" w:rsidRPr="00136067" w:rsidRDefault="009E6196" w:rsidP="009E6196">
            <w:pPr>
              <w:rPr>
                <w:sz w:val="24"/>
                <w:szCs w:val="24"/>
              </w:rPr>
            </w:pPr>
            <w:r w:rsidRPr="00136067">
              <w:rPr>
                <w:rFonts w:cstheme="minorHAnsi"/>
                <w:sz w:val="24"/>
                <w:szCs w:val="24"/>
              </w:rPr>
              <w:t xml:space="preserve">zastoupený: </w:t>
            </w:r>
            <w:r w:rsidR="00425AA4" w:rsidRPr="00136067">
              <w:rPr>
                <w:rFonts w:cstheme="minorHAnsi"/>
                <w:sz w:val="24"/>
                <w:szCs w:val="24"/>
              </w:rPr>
              <w:t>Václavem Kovářem</w:t>
            </w:r>
            <w:r w:rsidR="00907F29" w:rsidRPr="00136067">
              <w:rPr>
                <w:rFonts w:cstheme="minorHAnsi"/>
                <w:sz w:val="24"/>
                <w:szCs w:val="24"/>
              </w:rPr>
              <w:t>, ředitelem</w:t>
            </w:r>
            <w:r w:rsidRPr="00136067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6181C" w:rsidRDefault="0096181C" w:rsidP="005F0FB9"/>
        </w:tc>
      </w:tr>
      <w:tr w:rsidR="0096181C" w:rsidTr="00456AE9">
        <w:tc>
          <w:tcPr>
            <w:tcW w:w="9286" w:type="dxa"/>
            <w:gridSpan w:val="3"/>
            <w:shd w:val="clear" w:color="auto" w:fill="BFBFBF" w:themeFill="background1" w:themeFillShade="BF"/>
          </w:tcPr>
          <w:p w:rsidR="0096181C" w:rsidRPr="005B4C12" w:rsidRDefault="0096181C" w:rsidP="005B4C1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A35B2B">
              <w:rPr>
                <w:b/>
              </w:rPr>
              <w:t>UCHAZEČE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4668" w:type="dxa"/>
            <w:gridSpan w:val="2"/>
            <w:vAlign w:val="bottom"/>
          </w:tcPr>
          <w:p w:rsidR="005B4C12" w:rsidRPr="005B4C12" w:rsidRDefault="00A35B2B" w:rsidP="002C5BA5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96181C">
            <w:r w:rsidRPr="002A4884">
              <w:rPr>
                <w:b/>
                <w:i/>
              </w:rPr>
              <w:t>Právní forma</w:t>
            </w:r>
            <w:r w:rsidR="002A4884">
              <w:t xml:space="preserve"> </w:t>
            </w:r>
            <w:r w:rsidR="002A4884"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4668" w:type="dxa"/>
            <w:gridSpan w:val="2"/>
            <w:vAlign w:val="bottom"/>
          </w:tcPr>
          <w:p w:rsidR="0096181C" w:rsidRDefault="00A35B2B" w:rsidP="002C5BA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4668" w:type="dxa"/>
            <w:gridSpan w:val="2"/>
            <w:vAlign w:val="bottom"/>
          </w:tcPr>
          <w:p w:rsidR="0096181C" w:rsidRDefault="00A35B2B" w:rsidP="002C5BA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456AE9">
        <w:tc>
          <w:tcPr>
            <w:tcW w:w="0" w:type="auto"/>
            <w:shd w:val="clear" w:color="auto" w:fill="D9D9D9" w:themeFill="background1" w:themeFillShade="D9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4668" w:type="dxa"/>
            <w:gridSpan w:val="2"/>
            <w:vAlign w:val="bottom"/>
          </w:tcPr>
          <w:p w:rsidR="0096181C" w:rsidRDefault="00A35B2B" w:rsidP="002C5BA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  <w:bookmarkStart w:id="0" w:name="_GoBack"/>
            <w:bookmarkEnd w:id="0"/>
          </w:p>
        </w:tc>
      </w:tr>
      <w:tr w:rsidR="005B4C12" w:rsidTr="00456AE9">
        <w:tc>
          <w:tcPr>
            <w:tcW w:w="0" w:type="auto"/>
            <w:shd w:val="clear" w:color="auto" w:fill="D9D9D9" w:themeFill="background1" w:themeFillShade="D9"/>
          </w:tcPr>
          <w:p w:rsidR="005B4C12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A35B2B">
              <w:rPr>
                <w:b/>
                <w:i/>
              </w:rPr>
              <w:t>uchazeče</w:t>
            </w:r>
          </w:p>
        </w:tc>
        <w:tc>
          <w:tcPr>
            <w:tcW w:w="4668" w:type="dxa"/>
            <w:gridSpan w:val="2"/>
          </w:tcPr>
          <w:p w:rsidR="00A35B2B" w:rsidRDefault="00A35B2B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:rsidTr="00456AE9">
        <w:tc>
          <w:tcPr>
            <w:tcW w:w="0" w:type="auto"/>
            <w:shd w:val="clear" w:color="auto" w:fill="D9D9D9" w:themeFill="background1" w:themeFillShade="D9"/>
          </w:tcPr>
          <w:p w:rsidR="002A4884" w:rsidRDefault="002A4884">
            <w:r>
              <w:rPr>
                <w:b/>
                <w:i/>
              </w:rPr>
              <w:t>Kontaktní osoba</w:t>
            </w:r>
            <w:r>
              <w:t xml:space="preserve"> </w:t>
            </w:r>
          </w:p>
          <w:p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4668" w:type="dxa"/>
            <w:gridSpan w:val="2"/>
          </w:tcPr>
          <w:p w:rsidR="00A35B2B" w:rsidRDefault="00A35B2B" w:rsidP="002A4884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:rsidTr="00456AE9">
        <w:tc>
          <w:tcPr>
            <w:tcW w:w="9286" w:type="dxa"/>
            <w:gridSpan w:val="3"/>
            <w:shd w:val="clear" w:color="auto" w:fill="BFBFBF" w:themeFill="background1" w:themeFillShade="BF"/>
          </w:tcPr>
          <w:p w:rsidR="00291FEE" w:rsidRPr="00291FEE" w:rsidRDefault="00A35B2B" w:rsidP="00291FEE">
            <w:pPr>
              <w:jc w:val="center"/>
              <w:rPr>
                <w:b/>
              </w:rPr>
            </w:pPr>
            <w:r>
              <w:rPr>
                <w:b/>
              </w:rPr>
              <w:t>CELKOVÁ NABÍDKOVÁ CENA UCHAZEČE</w:t>
            </w:r>
          </w:p>
          <w:p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>za celý kompletní předmět plnění výše uvedené</w:t>
            </w:r>
            <w:r w:rsidR="00526D87">
              <w:rPr>
                <w:b/>
              </w:rPr>
              <w:t xml:space="preserve"> VZ</w:t>
            </w:r>
          </w:p>
        </w:tc>
      </w:tr>
      <w:tr w:rsidR="00456AE9" w:rsidTr="00EC0103"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Default="00456AE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Celková nabídková cena </w:t>
            </w:r>
          </w:p>
          <w:p w:rsidR="00456AE9" w:rsidRPr="00C546F1" w:rsidRDefault="00456AE9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- Cena včetně dopravy, zapojení a proškolení obsluhy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Pr="00456AE9" w:rsidRDefault="00456AE9" w:rsidP="002A4884">
            <w:pPr>
              <w:rPr>
                <w:b/>
              </w:rPr>
            </w:pPr>
            <w:r w:rsidRPr="00456AE9">
              <w:rPr>
                <w:b/>
              </w:rPr>
              <w:t>Cena v Kč bez DPH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Pr="00456AE9" w:rsidRDefault="00456AE9" w:rsidP="00456AE9">
            <w:pPr>
              <w:rPr>
                <w:b/>
              </w:rPr>
            </w:pPr>
            <w:r w:rsidRPr="00456AE9">
              <w:rPr>
                <w:b/>
              </w:rPr>
              <w:t>Cena v Kč včetně DPH</w:t>
            </w:r>
          </w:p>
        </w:tc>
      </w:tr>
      <w:tr w:rsidR="00456AE9" w:rsidTr="00EC010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456AE9" w:rsidRDefault="00456AE9">
            <w:pPr>
              <w:rPr>
                <w:b/>
                <w:i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56AE9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UCHAZEČ=</w:t>
            </w:r>
          </w:p>
        </w:tc>
        <w:tc>
          <w:tcPr>
            <w:tcW w:w="23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56AE9" w:rsidRPr="005B4C12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UCHAZEČ=</w:t>
            </w:r>
          </w:p>
        </w:tc>
      </w:tr>
      <w:tr w:rsidR="00412E7F" w:rsidTr="00456AE9">
        <w:tc>
          <w:tcPr>
            <w:tcW w:w="9286" w:type="dxa"/>
            <w:gridSpan w:val="3"/>
            <w:shd w:val="clear" w:color="auto" w:fill="D9D9D9" w:themeFill="background1" w:themeFillShade="D9"/>
            <w:vAlign w:val="center"/>
          </w:tcPr>
          <w:p w:rsidR="00412E7F" w:rsidRPr="005B4C12" w:rsidRDefault="006F428E" w:rsidP="00412E7F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CENA ZA JEDNOTLIVÉ POLOŽKY</w:t>
            </w:r>
            <w:r w:rsidR="00412E7F">
              <w:rPr>
                <w:b/>
              </w:rPr>
              <w:t xml:space="preserve"> NABÍZENÉHO ZBOŽÍ</w:t>
            </w:r>
          </w:p>
        </w:tc>
      </w:tr>
      <w:tr w:rsidR="00456AE9" w:rsidTr="00456AE9">
        <w:tc>
          <w:tcPr>
            <w:tcW w:w="0" w:type="auto"/>
            <w:shd w:val="clear" w:color="auto" w:fill="D9D9D9" w:themeFill="background1" w:themeFillShade="D9"/>
          </w:tcPr>
          <w:p w:rsidR="00456AE9" w:rsidRDefault="00C3325E" w:rsidP="00907F29">
            <w:pPr>
              <w:rPr>
                <w:b/>
                <w:i/>
              </w:rPr>
            </w:pPr>
            <w:r>
              <w:rPr>
                <w:b/>
                <w:i/>
              </w:rPr>
              <w:t>Předmět plnění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456AE9" w:rsidRPr="00456AE9" w:rsidRDefault="00456AE9" w:rsidP="007003BB">
            <w:pPr>
              <w:rPr>
                <w:b/>
              </w:rPr>
            </w:pPr>
            <w:r w:rsidRPr="00456AE9">
              <w:rPr>
                <w:b/>
              </w:rPr>
              <w:t>Cena v Kč bez DPH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456AE9" w:rsidRPr="00456AE9" w:rsidRDefault="00456AE9" w:rsidP="007003BB">
            <w:pPr>
              <w:rPr>
                <w:b/>
              </w:rPr>
            </w:pPr>
            <w:r w:rsidRPr="00456AE9">
              <w:rPr>
                <w:b/>
              </w:rPr>
              <w:t>Cena v Kč včetně DPH</w:t>
            </w:r>
          </w:p>
        </w:tc>
      </w:tr>
      <w:tr w:rsidR="00456AE9" w:rsidTr="00D61066"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6F428E">
            <w:pPr>
              <w:rPr>
                <w:b/>
                <w:i/>
              </w:rPr>
            </w:pPr>
            <w:r>
              <w:rPr>
                <w:b/>
                <w:i/>
              </w:rPr>
              <w:t>1x myčka nádobí: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  <w:tc>
          <w:tcPr>
            <w:tcW w:w="2334" w:type="dxa"/>
            <w:vAlign w:val="center"/>
          </w:tcPr>
          <w:p w:rsidR="00456AE9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D61066"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583ED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1x elektrický </w:t>
            </w:r>
            <w:proofErr w:type="spellStart"/>
            <w:r>
              <w:rPr>
                <w:b/>
                <w:i/>
              </w:rPr>
              <w:t>konvektomat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  <w:tc>
          <w:tcPr>
            <w:tcW w:w="2334" w:type="dxa"/>
            <w:vAlign w:val="center"/>
          </w:tcPr>
          <w:p w:rsidR="00456AE9" w:rsidRDefault="00456AE9" w:rsidP="00456AE9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7B2955"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583EDF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1x elektrický </w:t>
            </w:r>
            <w:proofErr w:type="spellStart"/>
            <w:r>
              <w:rPr>
                <w:b/>
                <w:i/>
              </w:rPr>
              <w:t>konvektomat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7B2955"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456AE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za 1 hodinu pozáručního servisu </w:t>
            </w:r>
            <w:r w:rsidRPr="00C546F1">
              <w:rPr>
                <w:b/>
                <w:i/>
                <w:sz w:val="18"/>
                <w:szCs w:val="18"/>
              </w:rPr>
              <w:t>(</w:t>
            </w:r>
            <w:r>
              <w:rPr>
                <w:b/>
                <w:i/>
                <w:sz w:val="18"/>
                <w:szCs w:val="18"/>
              </w:rPr>
              <w:t>ne</w:t>
            </w:r>
            <w:r w:rsidRPr="00C546F1">
              <w:rPr>
                <w:b/>
                <w:i/>
                <w:sz w:val="18"/>
                <w:szCs w:val="18"/>
              </w:rPr>
              <w:t>bude předmětem hodnocení)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  <w:tc>
          <w:tcPr>
            <w:tcW w:w="2334" w:type="dxa"/>
            <w:vAlign w:val="center"/>
          </w:tcPr>
          <w:p w:rsidR="00456AE9" w:rsidRDefault="00456AE9" w:rsidP="007003BB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456AE9">
        <w:trPr>
          <w:trHeight w:val="1731"/>
        </w:trPr>
        <w:tc>
          <w:tcPr>
            <w:tcW w:w="0" w:type="auto"/>
            <w:shd w:val="clear" w:color="auto" w:fill="D9D9D9" w:themeFill="background1" w:themeFillShade="D9"/>
          </w:tcPr>
          <w:p w:rsidR="00456AE9" w:rsidRDefault="00456AE9" w:rsidP="006F428E">
            <w:pPr>
              <w:rPr>
                <w:b/>
                <w:i/>
              </w:rPr>
            </w:pPr>
            <w:r w:rsidRPr="000A580C">
              <w:rPr>
                <w:b/>
                <w:i/>
              </w:rPr>
              <w:t>Popis způsobu zajištění a rozsah pozáručního servisu</w:t>
            </w:r>
          </w:p>
        </w:tc>
        <w:tc>
          <w:tcPr>
            <w:tcW w:w="4668" w:type="dxa"/>
            <w:gridSpan w:val="2"/>
            <w:vAlign w:val="center"/>
          </w:tcPr>
          <w:p w:rsidR="00456AE9" w:rsidRDefault="00456AE9" w:rsidP="00456AE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56AE9" w:rsidTr="00456AE9">
        <w:trPr>
          <w:trHeight w:val="2907"/>
        </w:trPr>
        <w:tc>
          <w:tcPr>
            <w:tcW w:w="0" w:type="auto"/>
            <w:shd w:val="clear" w:color="auto" w:fill="D9D9D9" w:themeFill="background1" w:themeFillShade="D9"/>
          </w:tcPr>
          <w:p w:rsidR="00456AE9" w:rsidRPr="00C546F1" w:rsidRDefault="00456AE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>Datum:</w:t>
            </w:r>
          </w:p>
          <w:p w:rsidR="00456AE9" w:rsidRDefault="00456AE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456AE9" w:rsidRPr="00C546F1" w:rsidRDefault="00456AE9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4668" w:type="dxa"/>
            <w:gridSpan w:val="2"/>
          </w:tcPr>
          <w:p w:rsidR="00456AE9" w:rsidRPr="00C546F1" w:rsidRDefault="00456AE9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>
              <w:rPr>
                <w:b/>
                <w:sz w:val="20"/>
                <w:szCs w:val="20"/>
              </w:rPr>
              <w:t xml:space="preserve">uchazeči, </w:t>
            </w:r>
            <w:r w:rsidRPr="00C546F1">
              <w:rPr>
                <w:b/>
                <w:sz w:val="20"/>
                <w:szCs w:val="20"/>
              </w:rPr>
              <w:t>nabídkové ceně</w:t>
            </w:r>
            <w:r>
              <w:rPr>
                <w:b/>
                <w:sz w:val="20"/>
                <w:szCs w:val="20"/>
              </w:rPr>
              <w:t xml:space="preserve"> a </w:t>
            </w:r>
            <w:r w:rsidRPr="00412E7F">
              <w:rPr>
                <w:b/>
                <w:sz w:val="20"/>
                <w:szCs w:val="20"/>
              </w:rPr>
              <w:t>předmětu dodávky</w:t>
            </w:r>
            <w:r>
              <w:rPr>
                <w:b/>
                <w:sz w:val="20"/>
                <w:szCs w:val="20"/>
              </w:rPr>
              <w:t xml:space="preserve"> jsou správné </w:t>
            </w:r>
            <w:r w:rsidRPr="00C546F1">
              <w:rPr>
                <w:b/>
                <w:sz w:val="20"/>
                <w:szCs w:val="20"/>
              </w:rPr>
              <w:t>a závazné.</w:t>
            </w:r>
          </w:p>
          <w:p w:rsidR="00456AE9" w:rsidRPr="00C546F1" w:rsidRDefault="00456AE9" w:rsidP="002A4884"/>
          <w:p w:rsidR="00456AE9" w:rsidRPr="00C546F1" w:rsidRDefault="00456AE9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456AE9" w:rsidRDefault="00456AE9" w:rsidP="002A4884">
            <w:pPr>
              <w:rPr>
                <w:b/>
              </w:rPr>
            </w:pPr>
          </w:p>
          <w:p w:rsidR="00456AE9" w:rsidRDefault="00456AE9" w:rsidP="002A4884">
            <w:pPr>
              <w:rPr>
                <w:b/>
              </w:rPr>
            </w:pPr>
          </w:p>
          <w:p w:rsidR="00456AE9" w:rsidRDefault="00456AE9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A PODEPÍŠE UCHAZEČ</w:t>
            </w:r>
            <w:r w:rsidRPr="005B4C12">
              <w:rPr>
                <w:b/>
                <w:highlight w:val="yellow"/>
              </w:rPr>
              <w:t>=</w:t>
            </w:r>
          </w:p>
          <w:p w:rsidR="00456AE9" w:rsidRPr="002A4884" w:rsidRDefault="00456AE9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456AE9" w:rsidRPr="002A4884" w:rsidRDefault="00456AE9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456AE9" w:rsidRDefault="00456AE9" w:rsidP="002A4884">
            <w:pPr>
              <w:rPr>
                <w:b/>
              </w:rPr>
            </w:pPr>
          </w:p>
          <w:p w:rsidR="00456AE9" w:rsidRPr="005B4C12" w:rsidRDefault="00456AE9" w:rsidP="002A4884">
            <w:pPr>
              <w:rPr>
                <w:b/>
                <w:highlight w:val="yellow"/>
              </w:rPr>
            </w:pPr>
          </w:p>
        </w:tc>
      </w:tr>
    </w:tbl>
    <w:p w:rsidR="00884E8C" w:rsidRPr="00884E8C" w:rsidRDefault="00884E8C" w:rsidP="00C546F1">
      <w:pPr>
        <w:pStyle w:val="Bezmezer"/>
      </w:pPr>
    </w:p>
    <w:sectPr w:rsidR="00884E8C" w:rsidRPr="00884E8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22F" w:rsidRDefault="00F6522F" w:rsidP="00F30804">
      <w:pPr>
        <w:spacing w:after="0" w:line="240" w:lineRule="auto"/>
      </w:pPr>
      <w:r>
        <w:separator/>
      </w:r>
    </w:p>
  </w:endnote>
  <w:endnote w:type="continuationSeparator" w:id="0">
    <w:p w:rsidR="00F6522F" w:rsidRDefault="00F6522F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61128679"/>
      <w:docPartObj>
        <w:docPartGallery w:val="Page Numbers (Bottom of Page)"/>
        <w:docPartUnique/>
      </w:docPartObj>
    </w:sdtPr>
    <w:sdtContent>
      <w:p w:rsidR="00F6522F" w:rsidRDefault="00AB19B8">
        <w:pPr>
          <w:pStyle w:val="Zpat"/>
          <w:jc w:val="center"/>
        </w:pPr>
        <w:fldSimple w:instr="PAGE   \* MERGEFORMAT">
          <w:r w:rsidR="00315B79">
            <w:rPr>
              <w:noProof/>
            </w:rPr>
            <w:t>1</w:t>
          </w:r>
        </w:fldSimple>
      </w:p>
    </w:sdtContent>
  </w:sdt>
  <w:p w:rsidR="00F6522F" w:rsidRDefault="00F6522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22F" w:rsidRDefault="00F6522F" w:rsidP="00F30804">
      <w:pPr>
        <w:spacing w:after="0" w:line="240" w:lineRule="auto"/>
      </w:pPr>
      <w:r>
        <w:separator/>
      </w:r>
    </w:p>
  </w:footnote>
  <w:footnote w:type="continuationSeparator" w:id="0">
    <w:p w:rsidR="00F6522F" w:rsidRDefault="00F6522F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1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E92EBE"/>
    <w:multiLevelType w:val="hybridMultilevel"/>
    <w:tmpl w:val="83525C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15"/>
  </w:num>
  <w:num w:numId="8">
    <w:abstractNumId w:val="9"/>
  </w:num>
  <w:num w:numId="9">
    <w:abstractNumId w:val="0"/>
  </w:num>
  <w:num w:numId="10">
    <w:abstractNumId w:val="1"/>
  </w:num>
  <w:num w:numId="11">
    <w:abstractNumId w:val="8"/>
  </w:num>
  <w:num w:numId="12">
    <w:abstractNumId w:val="2"/>
  </w:num>
  <w:num w:numId="13">
    <w:abstractNumId w:val="10"/>
  </w:num>
  <w:num w:numId="14">
    <w:abstractNumId w:val="4"/>
  </w:num>
  <w:num w:numId="15">
    <w:abstractNumId w:val="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70E5"/>
    <w:rsid w:val="000404E9"/>
    <w:rsid w:val="000628AF"/>
    <w:rsid w:val="0006668B"/>
    <w:rsid w:val="00066C90"/>
    <w:rsid w:val="00071607"/>
    <w:rsid w:val="00082DFE"/>
    <w:rsid w:val="00083E52"/>
    <w:rsid w:val="0008467F"/>
    <w:rsid w:val="00091D03"/>
    <w:rsid w:val="000A5448"/>
    <w:rsid w:val="000A580C"/>
    <w:rsid w:val="000C29BB"/>
    <w:rsid w:val="000C7655"/>
    <w:rsid w:val="000D5864"/>
    <w:rsid w:val="001262C2"/>
    <w:rsid w:val="00136067"/>
    <w:rsid w:val="001426C7"/>
    <w:rsid w:val="0014419B"/>
    <w:rsid w:val="001472A2"/>
    <w:rsid w:val="00157A48"/>
    <w:rsid w:val="00182E21"/>
    <w:rsid w:val="00185F2E"/>
    <w:rsid w:val="00187102"/>
    <w:rsid w:val="00193DD5"/>
    <w:rsid w:val="001A1956"/>
    <w:rsid w:val="001A3293"/>
    <w:rsid w:val="001B71BD"/>
    <w:rsid w:val="001C51E1"/>
    <w:rsid w:val="001E0E67"/>
    <w:rsid w:val="00225E92"/>
    <w:rsid w:val="00232AB5"/>
    <w:rsid w:val="0023693B"/>
    <w:rsid w:val="002521BD"/>
    <w:rsid w:val="002540E7"/>
    <w:rsid w:val="0028264E"/>
    <w:rsid w:val="00291FEE"/>
    <w:rsid w:val="00294AEE"/>
    <w:rsid w:val="00294D0D"/>
    <w:rsid w:val="002A4884"/>
    <w:rsid w:val="002A4F1E"/>
    <w:rsid w:val="002C5BA5"/>
    <w:rsid w:val="002D1803"/>
    <w:rsid w:val="002E6009"/>
    <w:rsid w:val="00303E32"/>
    <w:rsid w:val="00314FA0"/>
    <w:rsid w:val="00315B79"/>
    <w:rsid w:val="00317589"/>
    <w:rsid w:val="003220D6"/>
    <w:rsid w:val="00323C63"/>
    <w:rsid w:val="003244A2"/>
    <w:rsid w:val="00354C17"/>
    <w:rsid w:val="00357E8F"/>
    <w:rsid w:val="0038446A"/>
    <w:rsid w:val="0038711E"/>
    <w:rsid w:val="003900CC"/>
    <w:rsid w:val="003A1CBA"/>
    <w:rsid w:val="003B7C05"/>
    <w:rsid w:val="003C5503"/>
    <w:rsid w:val="003C6BB5"/>
    <w:rsid w:val="003C7E4D"/>
    <w:rsid w:val="003D5E10"/>
    <w:rsid w:val="003E68A5"/>
    <w:rsid w:val="00407C2E"/>
    <w:rsid w:val="00412331"/>
    <w:rsid w:val="00412E7F"/>
    <w:rsid w:val="004161B4"/>
    <w:rsid w:val="004234A8"/>
    <w:rsid w:val="00425AA4"/>
    <w:rsid w:val="0044011E"/>
    <w:rsid w:val="00456AE9"/>
    <w:rsid w:val="004612B5"/>
    <w:rsid w:val="0046271E"/>
    <w:rsid w:val="00482AC2"/>
    <w:rsid w:val="004833F4"/>
    <w:rsid w:val="00492F56"/>
    <w:rsid w:val="00495C3D"/>
    <w:rsid w:val="00495DE7"/>
    <w:rsid w:val="00497202"/>
    <w:rsid w:val="004A56EF"/>
    <w:rsid w:val="004B270B"/>
    <w:rsid w:val="004B49D4"/>
    <w:rsid w:val="004E652D"/>
    <w:rsid w:val="004F725F"/>
    <w:rsid w:val="005028AC"/>
    <w:rsid w:val="00504DDE"/>
    <w:rsid w:val="00525270"/>
    <w:rsid w:val="00526D87"/>
    <w:rsid w:val="005373A9"/>
    <w:rsid w:val="00540460"/>
    <w:rsid w:val="00540A6C"/>
    <w:rsid w:val="00554F90"/>
    <w:rsid w:val="00570B25"/>
    <w:rsid w:val="00576B1F"/>
    <w:rsid w:val="00576F32"/>
    <w:rsid w:val="00583B9B"/>
    <w:rsid w:val="00583EDF"/>
    <w:rsid w:val="005A75ED"/>
    <w:rsid w:val="005B488A"/>
    <w:rsid w:val="005B4C12"/>
    <w:rsid w:val="005B6822"/>
    <w:rsid w:val="005B69AA"/>
    <w:rsid w:val="005D0ADE"/>
    <w:rsid w:val="005D1000"/>
    <w:rsid w:val="005D3FB8"/>
    <w:rsid w:val="005E0195"/>
    <w:rsid w:val="005E72F0"/>
    <w:rsid w:val="005F0FB9"/>
    <w:rsid w:val="005F1516"/>
    <w:rsid w:val="005F5DCB"/>
    <w:rsid w:val="00604DBE"/>
    <w:rsid w:val="00605826"/>
    <w:rsid w:val="00607271"/>
    <w:rsid w:val="00612403"/>
    <w:rsid w:val="00617AE8"/>
    <w:rsid w:val="00630AE8"/>
    <w:rsid w:val="00635218"/>
    <w:rsid w:val="006774D7"/>
    <w:rsid w:val="00685846"/>
    <w:rsid w:val="006A7426"/>
    <w:rsid w:val="006C106A"/>
    <w:rsid w:val="006C2812"/>
    <w:rsid w:val="006F428E"/>
    <w:rsid w:val="00712A7E"/>
    <w:rsid w:val="00721AAB"/>
    <w:rsid w:val="00726639"/>
    <w:rsid w:val="0073623F"/>
    <w:rsid w:val="007549F6"/>
    <w:rsid w:val="0076451E"/>
    <w:rsid w:val="00787E2D"/>
    <w:rsid w:val="00796FF3"/>
    <w:rsid w:val="007B0A7E"/>
    <w:rsid w:val="007C0EFD"/>
    <w:rsid w:val="007C1C27"/>
    <w:rsid w:val="007C413D"/>
    <w:rsid w:val="007C690A"/>
    <w:rsid w:val="007D2F3A"/>
    <w:rsid w:val="007E3419"/>
    <w:rsid w:val="0080660F"/>
    <w:rsid w:val="008145B5"/>
    <w:rsid w:val="00815FD9"/>
    <w:rsid w:val="00817F68"/>
    <w:rsid w:val="00820020"/>
    <w:rsid w:val="008254AE"/>
    <w:rsid w:val="0085278B"/>
    <w:rsid w:val="0085491D"/>
    <w:rsid w:val="008568AD"/>
    <w:rsid w:val="008672AC"/>
    <w:rsid w:val="00870460"/>
    <w:rsid w:val="00880D0B"/>
    <w:rsid w:val="00884E8C"/>
    <w:rsid w:val="008A2D4D"/>
    <w:rsid w:val="008B0F34"/>
    <w:rsid w:val="008C0798"/>
    <w:rsid w:val="008D64B9"/>
    <w:rsid w:val="008E6AFD"/>
    <w:rsid w:val="008F1800"/>
    <w:rsid w:val="008F6470"/>
    <w:rsid w:val="0090381E"/>
    <w:rsid w:val="00907F29"/>
    <w:rsid w:val="0092016A"/>
    <w:rsid w:val="00922B31"/>
    <w:rsid w:val="0096181C"/>
    <w:rsid w:val="00963C1F"/>
    <w:rsid w:val="00971EB7"/>
    <w:rsid w:val="00982A14"/>
    <w:rsid w:val="009C05A7"/>
    <w:rsid w:val="009E6196"/>
    <w:rsid w:val="009F7C42"/>
    <w:rsid w:val="00A03BA1"/>
    <w:rsid w:val="00A11738"/>
    <w:rsid w:val="00A30FCB"/>
    <w:rsid w:val="00A31C9F"/>
    <w:rsid w:val="00A35398"/>
    <w:rsid w:val="00A35B2B"/>
    <w:rsid w:val="00A44CFD"/>
    <w:rsid w:val="00A5272A"/>
    <w:rsid w:val="00A56147"/>
    <w:rsid w:val="00A615EB"/>
    <w:rsid w:val="00A65E2A"/>
    <w:rsid w:val="00A75337"/>
    <w:rsid w:val="00AB19B8"/>
    <w:rsid w:val="00AB3DF1"/>
    <w:rsid w:val="00AB5D4D"/>
    <w:rsid w:val="00AD4B95"/>
    <w:rsid w:val="00AE0BEA"/>
    <w:rsid w:val="00AF4AF7"/>
    <w:rsid w:val="00B05CC9"/>
    <w:rsid w:val="00B25B8F"/>
    <w:rsid w:val="00B2607C"/>
    <w:rsid w:val="00B371FB"/>
    <w:rsid w:val="00B3791F"/>
    <w:rsid w:val="00B42F4D"/>
    <w:rsid w:val="00B473DC"/>
    <w:rsid w:val="00B5670D"/>
    <w:rsid w:val="00B56B9F"/>
    <w:rsid w:val="00B65369"/>
    <w:rsid w:val="00B71605"/>
    <w:rsid w:val="00B71DE1"/>
    <w:rsid w:val="00B910CB"/>
    <w:rsid w:val="00BB7AAA"/>
    <w:rsid w:val="00BC6161"/>
    <w:rsid w:val="00BE2015"/>
    <w:rsid w:val="00BE76B1"/>
    <w:rsid w:val="00C02D5B"/>
    <w:rsid w:val="00C26A85"/>
    <w:rsid w:val="00C3325E"/>
    <w:rsid w:val="00C5208E"/>
    <w:rsid w:val="00C546F1"/>
    <w:rsid w:val="00C61490"/>
    <w:rsid w:val="00C6210D"/>
    <w:rsid w:val="00C64B08"/>
    <w:rsid w:val="00C677E6"/>
    <w:rsid w:val="00C7459B"/>
    <w:rsid w:val="00C963BE"/>
    <w:rsid w:val="00CB3309"/>
    <w:rsid w:val="00CC54A9"/>
    <w:rsid w:val="00CD06D2"/>
    <w:rsid w:val="00CF7EC4"/>
    <w:rsid w:val="00D0555B"/>
    <w:rsid w:val="00D339AC"/>
    <w:rsid w:val="00D3417A"/>
    <w:rsid w:val="00D470EC"/>
    <w:rsid w:val="00D47366"/>
    <w:rsid w:val="00D54F96"/>
    <w:rsid w:val="00D572EA"/>
    <w:rsid w:val="00D71800"/>
    <w:rsid w:val="00D903A5"/>
    <w:rsid w:val="00D953AD"/>
    <w:rsid w:val="00D95523"/>
    <w:rsid w:val="00DA077A"/>
    <w:rsid w:val="00DA4EA8"/>
    <w:rsid w:val="00DB3036"/>
    <w:rsid w:val="00DC73C9"/>
    <w:rsid w:val="00DE4037"/>
    <w:rsid w:val="00DF10F5"/>
    <w:rsid w:val="00E050FA"/>
    <w:rsid w:val="00E255BB"/>
    <w:rsid w:val="00E3009D"/>
    <w:rsid w:val="00E52D01"/>
    <w:rsid w:val="00E6046A"/>
    <w:rsid w:val="00E71371"/>
    <w:rsid w:val="00E81ADD"/>
    <w:rsid w:val="00E85637"/>
    <w:rsid w:val="00E87055"/>
    <w:rsid w:val="00E93C2E"/>
    <w:rsid w:val="00EA1390"/>
    <w:rsid w:val="00EA7019"/>
    <w:rsid w:val="00EB07DF"/>
    <w:rsid w:val="00EB633D"/>
    <w:rsid w:val="00EC0103"/>
    <w:rsid w:val="00EC0973"/>
    <w:rsid w:val="00ED0232"/>
    <w:rsid w:val="00ED7782"/>
    <w:rsid w:val="00EF61B4"/>
    <w:rsid w:val="00F260EC"/>
    <w:rsid w:val="00F30804"/>
    <w:rsid w:val="00F31E99"/>
    <w:rsid w:val="00F3492F"/>
    <w:rsid w:val="00F35A4D"/>
    <w:rsid w:val="00F365C7"/>
    <w:rsid w:val="00F4124A"/>
    <w:rsid w:val="00F42E84"/>
    <w:rsid w:val="00F50CA3"/>
    <w:rsid w:val="00F6522F"/>
    <w:rsid w:val="00F65EBE"/>
    <w:rsid w:val="00F711C2"/>
    <w:rsid w:val="00FA0B45"/>
    <w:rsid w:val="00FB0792"/>
    <w:rsid w:val="00FE31CC"/>
    <w:rsid w:val="00FE5217"/>
    <w:rsid w:val="00FF5D73"/>
    <w:rsid w:val="00FF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78B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635218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482AC2"/>
  </w:style>
  <w:style w:type="character" w:styleId="Odkaznakoment">
    <w:name w:val="annotation reference"/>
    <w:basedOn w:val="Standardnpsmoodstavce"/>
    <w:uiPriority w:val="99"/>
    <w:semiHidden/>
    <w:unhideWhenUsed/>
    <w:rsid w:val="00F31E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1E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1E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E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E99"/>
    <w:rPr>
      <w:b/>
      <w:bCs/>
    </w:rPr>
  </w:style>
  <w:style w:type="paragraph" w:customStyle="1" w:styleId="Default">
    <w:name w:val="Default"/>
    <w:rsid w:val="00225E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link w:val="BezmezerChar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635218"/>
    <w:pPr>
      <w:ind w:left="720"/>
      <w:contextualSpacing/>
    </w:pPr>
  </w:style>
  <w:style w:type="character" w:customStyle="1" w:styleId="BezmezerChar">
    <w:name w:val="Bez mezer Char"/>
    <w:link w:val="Bezmezer"/>
    <w:uiPriority w:val="1"/>
    <w:rsid w:val="00482A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23030-B61C-4489-B789-8BA13C285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54</cp:revision>
  <dcterms:created xsi:type="dcterms:W3CDTF">2016-01-15T09:37:00Z</dcterms:created>
  <dcterms:modified xsi:type="dcterms:W3CDTF">2016-03-04T08:33:00Z</dcterms:modified>
</cp:coreProperties>
</file>